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312D7" w14:textId="76EE257D" w:rsidR="00964007" w:rsidRPr="00E9410D" w:rsidRDefault="00964007" w:rsidP="00112B6E">
      <w:pPr>
        <w:ind w:firstLine="567"/>
        <w:jc w:val="both"/>
        <w:rPr>
          <w:b/>
          <w:bCs/>
          <w:sz w:val="28"/>
          <w:szCs w:val="28"/>
        </w:rPr>
      </w:pPr>
      <w:r w:rsidRPr="00E9410D">
        <w:rPr>
          <w:b/>
          <w:bCs/>
          <w:sz w:val="28"/>
          <w:szCs w:val="28"/>
        </w:rPr>
        <w:t>XÃ ĐÔNG THÁI TỔ CHỨC HỌP MẶT MỪNG TẾT CỔ TRUYỀN CHÔL CHNĂM THMÂY NĂM 2026.</w:t>
      </w:r>
    </w:p>
    <w:p w14:paraId="3BBC5529" w14:textId="07941906" w:rsidR="00017FE4" w:rsidRPr="00017FE4" w:rsidRDefault="00112B6E" w:rsidP="00017FE4">
      <w:pPr>
        <w:ind w:firstLine="567"/>
        <w:jc w:val="both"/>
        <w:rPr>
          <w:sz w:val="28"/>
          <w:szCs w:val="28"/>
        </w:rPr>
      </w:pPr>
      <w:r w:rsidRPr="00E9410D">
        <w:rPr>
          <w:sz w:val="28"/>
          <w:szCs w:val="28"/>
        </w:rPr>
        <w:t xml:space="preserve">Chiều ngày 14/4/2026, </w:t>
      </w:r>
      <w:r w:rsidR="00017FE4" w:rsidRPr="00017FE4">
        <w:rPr>
          <w:sz w:val="28"/>
          <w:szCs w:val="28"/>
        </w:rPr>
        <w:t>Đảng ủy – HĐND – UBND – Ủy ban MTTQ Việt Nam xã đã tổ chức buổi họp mặt mừng Tết cổ truyền Chôl Chnăm Thmây năm 2026 của đồng bào dân tộc Khmer</w:t>
      </w:r>
      <w:r w:rsidR="00017FE4" w:rsidRPr="00E9410D">
        <w:rPr>
          <w:sz w:val="28"/>
          <w:szCs w:val="28"/>
        </w:rPr>
        <w:t>.</w:t>
      </w:r>
    </w:p>
    <w:p w14:paraId="7B7EBB44" w14:textId="77777777" w:rsidR="00112B6E" w:rsidRPr="00E9410D" w:rsidRDefault="00112B6E" w:rsidP="00112B6E">
      <w:pPr>
        <w:ind w:firstLine="567"/>
        <w:jc w:val="both"/>
        <w:rPr>
          <w:sz w:val="28"/>
          <w:szCs w:val="28"/>
        </w:rPr>
      </w:pPr>
      <w:r w:rsidRPr="00E9410D">
        <w:rPr>
          <w:sz w:val="28"/>
          <w:szCs w:val="28"/>
        </w:rPr>
        <w:t>Tham dự buổi họp mặt có đại diện lãnh đạo địa phương, cán bộ, công chức, viên chức, lực lượng vũ trang; quý sư sãi, Achar, Ban Quản trị các chùa cùng những người có uy tín tiêu biểu trong đồng bào dân tộc Khmer trên địa bàn xã.</w:t>
      </w:r>
    </w:p>
    <w:p w14:paraId="4CD73581" w14:textId="789B4A48" w:rsidR="00017FE4" w:rsidRPr="00017FE4" w:rsidRDefault="00017FE4" w:rsidP="00017FE4">
      <w:pPr>
        <w:ind w:firstLine="567"/>
        <w:jc w:val="both"/>
        <w:rPr>
          <w:sz w:val="28"/>
          <w:szCs w:val="28"/>
        </w:rPr>
      </w:pPr>
      <w:r w:rsidRPr="00017FE4">
        <w:rPr>
          <w:sz w:val="28"/>
          <w:szCs w:val="28"/>
        </w:rPr>
        <w:t xml:space="preserve">Trong không khí vui tươi, phấn khởi, </w:t>
      </w:r>
      <w:r w:rsidR="00E9410D" w:rsidRPr="00E9410D">
        <w:rPr>
          <w:sz w:val="28"/>
          <w:szCs w:val="28"/>
        </w:rPr>
        <w:t xml:space="preserve">trang trọng, ấm áp, thắm tình đoàn kết. </w:t>
      </w:r>
      <w:r w:rsidRPr="00017FE4">
        <w:rPr>
          <w:sz w:val="28"/>
          <w:szCs w:val="28"/>
        </w:rPr>
        <w:t xml:space="preserve">chương trình diễn ra với nhiều nội dung ý nghĩa như: </w:t>
      </w:r>
      <w:r w:rsidR="00E9410D" w:rsidRPr="00E9410D">
        <w:rPr>
          <w:sz w:val="28"/>
          <w:szCs w:val="28"/>
        </w:rPr>
        <w:t xml:space="preserve">các đại biểu đã được thưởng thức chương trình văn nghệ chào mừng đặc sắc, mang đậm bản sắc văn hóa dân tộc Khmer; </w:t>
      </w:r>
      <w:r w:rsidRPr="00017FE4">
        <w:rPr>
          <w:sz w:val="28"/>
          <w:szCs w:val="28"/>
        </w:rPr>
        <w:t>đọc Thư chúc Tết của Tỉnh ủy gửi đến đồng bào, cán bộ, chiến sĩ dân tộc Khmer nhân dịp năm mới; báo cáo tóm tắt tình hình phát triển kinh tế - xã hội năm 2025 và phương hướng, nhiệm vụ năm 2026 của địa phương.</w:t>
      </w:r>
    </w:p>
    <w:p w14:paraId="2C36D36B" w14:textId="77777777" w:rsidR="00E9410D" w:rsidRPr="00017FE4" w:rsidRDefault="00E9410D" w:rsidP="00E9410D">
      <w:pPr>
        <w:ind w:firstLine="567"/>
        <w:jc w:val="both"/>
        <w:rPr>
          <w:sz w:val="28"/>
          <w:szCs w:val="28"/>
        </w:rPr>
      </w:pPr>
      <w:r w:rsidRPr="00017FE4">
        <w:rPr>
          <w:sz w:val="28"/>
          <w:szCs w:val="28"/>
        </w:rPr>
        <w:t>Tại buổi họp mặt, các đại biểu đã phát biểu ý kiến, bày tỏ sự phấn khởi trước sự quan tâm của Đảng và Nhà nước đối với đồng bào dân tộc Khmer, đồng thời đề xuất một số kiến nghị nhằm tiếp tục nâng cao đời sống vật chất, tinh thần của nhân dân trong thời gian tới.</w:t>
      </w:r>
    </w:p>
    <w:p w14:paraId="4E597854" w14:textId="77777777" w:rsidR="00E9410D" w:rsidRPr="00017FE4" w:rsidRDefault="00E9410D" w:rsidP="00E9410D">
      <w:pPr>
        <w:ind w:firstLine="567"/>
        <w:jc w:val="both"/>
        <w:rPr>
          <w:sz w:val="28"/>
          <w:szCs w:val="28"/>
        </w:rPr>
      </w:pPr>
      <w:r w:rsidRPr="00017FE4">
        <w:rPr>
          <w:sz w:val="28"/>
          <w:szCs w:val="28"/>
        </w:rPr>
        <w:t>Phát biểu chỉ đạo tại buổi họp mặt, đại diện Thường trực Đảng ủy xã ghi nhận và biểu dương những đóng góp tích cực của đồng bào Khmer trong phát triển kinh tế - xã hội, giữ gìn bản sắc văn hóa dân tộc và xây dựng khối đại đoàn kết toàn dân tộc. Đồng thời, mong muốn bà con tiếp tục phát huy truyền thống tốt đẹp, tích cực lao động sản xuất, chấp hành tốt chủ trương của Đảng, chính sách, pháp luật của Nhà nước.</w:t>
      </w:r>
    </w:p>
    <w:p w14:paraId="5969FACB" w14:textId="77777777" w:rsidR="00E9410D" w:rsidRPr="00017FE4" w:rsidRDefault="00E9410D" w:rsidP="00E9410D">
      <w:pPr>
        <w:ind w:firstLine="567"/>
        <w:jc w:val="both"/>
        <w:rPr>
          <w:sz w:val="28"/>
          <w:szCs w:val="28"/>
        </w:rPr>
      </w:pPr>
      <w:r w:rsidRPr="00017FE4">
        <w:rPr>
          <w:sz w:val="28"/>
          <w:szCs w:val="28"/>
        </w:rPr>
        <w:t>Thay mặt lãnh đạo UBND xã, đại diện lãnh đạo đã tiếp thu các ý kiến chỉ đạo và kiến nghị của đại biểu, khẳng định sẽ tiếp tục quan tâm, triển khai hiệu quả các chính sách dân tộc, góp phần nâng cao đời sống nhân dân.</w:t>
      </w:r>
    </w:p>
    <w:p w14:paraId="055D414B" w14:textId="273E42E4" w:rsidR="00E9410D" w:rsidRPr="00E9410D" w:rsidRDefault="00E9410D" w:rsidP="00E9410D">
      <w:pPr>
        <w:ind w:firstLine="567"/>
        <w:jc w:val="both"/>
        <w:rPr>
          <w:sz w:val="28"/>
          <w:szCs w:val="28"/>
        </w:rPr>
      </w:pPr>
      <w:r w:rsidRPr="00017FE4">
        <w:rPr>
          <w:sz w:val="28"/>
          <w:szCs w:val="28"/>
        </w:rPr>
        <w:t xml:space="preserve">Buổi họp mặt diễn ra trong không khí đoàn kết, ấm áp, thể hiện sự quan tâm sâu sắc của cấp ủy, chính quyền địa phương đối với đồng bào dân tộc Khmer nhân dịp Tết cổ truyền Chôl Chnăm Thmây. </w:t>
      </w:r>
      <w:r w:rsidRPr="00E9410D">
        <w:rPr>
          <w:sz w:val="28"/>
          <w:szCs w:val="28"/>
        </w:rPr>
        <w:t>Qua đó góp phần củng cố niềm tin của Nhân dân đối với Đảng và Nhà nước, tăng cường mối quan hệ gắn bó giữa chính quyền với đồng bào dân tộc Khmer trên địa bàn xã.</w:t>
      </w:r>
      <w:r w:rsidR="00B719FF">
        <w:rPr>
          <w:sz w:val="28"/>
          <w:szCs w:val="28"/>
        </w:rPr>
        <w:t>/.</w:t>
      </w:r>
    </w:p>
    <w:p w14:paraId="1B8DDBD2" w14:textId="53862AA7" w:rsidR="00E9410D" w:rsidRPr="00700568" w:rsidRDefault="00DD372B" w:rsidP="00700568">
      <w:pPr>
        <w:ind w:firstLine="567"/>
        <w:jc w:val="right"/>
        <w:rPr>
          <w:b/>
          <w:bCs/>
          <w:sz w:val="28"/>
          <w:szCs w:val="28"/>
        </w:rPr>
      </w:pPr>
      <w:r w:rsidRPr="00700568">
        <w:rPr>
          <w:b/>
          <w:bCs/>
          <w:sz w:val="28"/>
          <w:szCs w:val="28"/>
        </w:rPr>
        <w:t>NGUYỄN KHỎE</w:t>
      </w:r>
    </w:p>
    <w:p w14:paraId="5745D881" w14:textId="77777777" w:rsidR="00017FE4" w:rsidRPr="00E9410D" w:rsidRDefault="00017FE4" w:rsidP="00112B6E">
      <w:pPr>
        <w:ind w:firstLine="567"/>
        <w:jc w:val="both"/>
        <w:rPr>
          <w:sz w:val="28"/>
          <w:szCs w:val="28"/>
        </w:rPr>
      </w:pPr>
    </w:p>
    <w:p w14:paraId="6329570F" w14:textId="77777777" w:rsidR="007C4009" w:rsidRPr="00E9410D" w:rsidRDefault="007C4009"/>
    <w:sectPr w:rsidR="007C4009" w:rsidRPr="00E9410D" w:rsidSect="000E4F2E">
      <w:pgSz w:w="11907" w:h="16840" w:code="9"/>
      <w:pgMar w:top="1134" w:right="851" w:bottom="1134" w:left="1701"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B6E"/>
    <w:rsid w:val="00017FE4"/>
    <w:rsid w:val="00030512"/>
    <w:rsid w:val="000E4F2E"/>
    <w:rsid w:val="00112B6E"/>
    <w:rsid w:val="002A011E"/>
    <w:rsid w:val="0041012F"/>
    <w:rsid w:val="0046680C"/>
    <w:rsid w:val="00700568"/>
    <w:rsid w:val="007C4009"/>
    <w:rsid w:val="00964007"/>
    <w:rsid w:val="00B67272"/>
    <w:rsid w:val="00B719FF"/>
    <w:rsid w:val="00D231BC"/>
    <w:rsid w:val="00DD372B"/>
    <w:rsid w:val="00DF7184"/>
    <w:rsid w:val="00E94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8AD91"/>
  <w15:chartTrackingRefBased/>
  <w15:docId w15:val="{19F1FFDB-8E26-48BD-B684-7AA23F6B8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2B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12B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12B6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12B6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12B6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12B6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12B6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12B6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12B6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B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12B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12B6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12B6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12B6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12B6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12B6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12B6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12B6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12B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2B6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2B6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12B6E"/>
    <w:pPr>
      <w:spacing w:before="160"/>
      <w:jc w:val="center"/>
    </w:pPr>
    <w:rPr>
      <w:i/>
      <w:iCs/>
      <w:color w:val="404040" w:themeColor="text1" w:themeTint="BF"/>
    </w:rPr>
  </w:style>
  <w:style w:type="character" w:customStyle="1" w:styleId="QuoteChar">
    <w:name w:val="Quote Char"/>
    <w:basedOn w:val="DefaultParagraphFont"/>
    <w:link w:val="Quote"/>
    <w:uiPriority w:val="29"/>
    <w:rsid w:val="00112B6E"/>
    <w:rPr>
      <w:i/>
      <w:iCs/>
      <w:color w:val="404040" w:themeColor="text1" w:themeTint="BF"/>
    </w:rPr>
  </w:style>
  <w:style w:type="paragraph" w:styleId="ListParagraph">
    <w:name w:val="List Paragraph"/>
    <w:basedOn w:val="Normal"/>
    <w:uiPriority w:val="34"/>
    <w:qFormat/>
    <w:rsid w:val="00112B6E"/>
    <w:pPr>
      <w:ind w:left="720"/>
      <w:contextualSpacing/>
    </w:pPr>
  </w:style>
  <w:style w:type="character" w:styleId="IntenseEmphasis">
    <w:name w:val="Intense Emphasis"/>
    <w:basedOn w:val="DefaultParagraphFont"/>
    <w:uiPriority w:val="21"/>
    <w:qFormat/>
    <w:rsid w:val="00112B6E"/>
    <w:rPr>
      <w:i/>
      <w:iCs/>
      <w:color w:val="2F5496" w:themeColor="accent1" w:themeShade="BF"/>
    </w:rPr>
  </w:style>
  <w:style w:type="paragraph" w:styleId="IntenseQuote">
    <w:name w:val="Intense Quote"/>
    <w:basedOn w:val="Normal"/>
    <w:next w:val="Normal"/>
    <w:link w:val="IntenseQuoteChar"/>
    <w:uiPriority w:val="30"/>
    <w:qFormat/>
    <w:rsid w:val="00112B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2B6E"/>
    <w:rPr>
      <w:i/>
      <w:iCs/>
      <w:color w:val="2F5496" w:themeColor="accent1" w:themeShade="BF"/>
    </w:rPr>
  </w:style>
  <w:style w:type="character" w:styleId="IntenseReference">
    <w:name w:val="Intense Reference"/>
    <w:basedOn w:val="DefaultParagraphFont"/>
    <w:uiPriority w:val="32"/>
    <w:qFormat/>
    <w:rsid w:val="00112B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326</Words>
  <Characters>1860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2026-04-14T08:54:00Z</dcterms:created>
  <dcterms:modified xsi:type="dcterms:W3CDTF">2026-04-14T08:56:00Z</dcterms:modified>
</cp:coreProperties>
</file>