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6C7E3" w14:textId="67E652FB" w:rsidR="00053330" w:rsidRPr="00053330" w:rsidRDefault="00D54A36" w:rsidP="00053330">
      <w:pPr>
        <w:pStyle w:val="NormalWeb"/>
        <w:ind w:firstLine="720"/>
        <w:jc w:val="both"/>
        <w:rPr>
          <w:sz w:val="28"/>
          <w:szCs w:val="28"/>
        </w:rPr>
      </w:pPr>
      <w:r w:rsidRPr="00053330">
        <w:rPr>
          <w:rStyle w:val="Strong"/>
          <w:rFonts w:eastAsiaTheme="majorEastAsia"/>
          <w:sz w:val="28"/>
          <w:szCs w:val="28"/>
        </w:rPr>
        <w:t xml:space="preserve">Đông </w:t>
      </w:r>
      <w:r w:rsidR="00C7327B" w:rsidRPr="00053330">
        <w:rPr>
          <w:rStyle w:val="Strong"/>
          <w:rFonts w:eastAsiaTheme="majorEastAsia"/>
          <w:sz w:val="28"/>
          <w:szCs w:val="28"/>
        </w:rPr>
        <w:t xml:space="preserve">Thái </w:t>
      </w:r>
      <w:r w:rsidRPr="00053330">
        <w:rPr>
          <w:rStyle w:val="Strong"/>
          <w:rFonts w:eastAsiaTheme="majorEastAsia"/>
          <w:sz w:val="28"/>
          <w:szCs w:val="28"/>
        </w:rPr>
        <w:t xml:space="preserve">khánh thành cầu giao thông nông thôn ấp </w:t>
      </w:r>
      <w:r w:rsidR="00C7327B" w:rsidRPr="00053330">
        <w:rPr>
          <w:rStyle w:val="Strong"/>
          <w:rFonts w:eastAsiaTheme="majorEastAsia"/>
          <w:sz w:val="28"/>
          <w:szCs w:val="28"/>
        </w:rPr>
        <w:t xml:space="preserve">Thái Hòa </w:t>
      </w:r>
      <w:r w:rsidRPr="00053330">
        <w:rPr>
          <w:rStyle w:val="Strong"/>
          <w:rFonts w:eastAsiaTheme="majorEastAsia"/>
          <w:sz w:val="28"/>
          <w:szCs w:val="28"/>
        </w:rPr>
        <w:t xml:space="preserve">– </w:t>
      </w:r>
      <w:r w:rsidR="00C7327B" w:rsidRPr="00053330">
        <w:rPr>
          <w:rStyle w:val="Strong"/>
          <w:rFonts w:eastAsiaTheme="majorEastAsia"/>
          <w:sz w:val="28"/>
          <w:szCs w:val="28"/>
        </w:rPr>
        <w:t xml:space="preserve">Lan </w:t>
      </w:r>
      <w:r w:rsidRPr="00053330">
        <w:rPr>
          <w:rStyle w:val="Strong"/>
          <w:rFonts w:eastAsiaTheme="majorEastAsia"/>
          <w:sz w:val="28"/>
          <w:szCs w:val="28"/>
        </w:rPr>
        <w:t>tỏa nghĩa tình vì cộng đồng</w:t>
      </w:r>
    </w:p>
    <w:p w14:paraId="4ECF0BDC" w14:textId="5FDAC9B8" w:rsidR="00053330" w:rsidRPr="00053330" w:rsidRDefault="00615417" w:rsidP="00053330">
      <w:pPr>
        <w:pStyle w:val="NormalWeb"/>
        <w:ind w:firstLine="720"/>
        <w:jc w:val="both"/>
        <w:rPr>
          <w:sz w:val="28"/>
          <w:szCs w:val="28"/>
        </w:rPr>
      </w:pPr>
      <w:r>
        <w:rPr>
          <w:sz w:val="28"/>
          <w:szCs w:val="28"/>
        </w:rPr>
        <w:t>Sáng ngày 29/3/2026</w:t>
      </w:r>
      <w:r w:rsidR="00053330" w:rsidRPr="00053330">
        <w:rPr>
          <w:sz w:val="28"/>
          <w:szCs w:val="28"/>
        </w:rPr>
        <w:t>, Ủy ban nhân dân xã Đông Thái đã long trọng tổ chức Lễ khánh thành cầu giao thông nông thôn tại ấp Thái Hòa trong không khí phấn khởi của chính quyền và Nhân dân địa phương. Công trình hoàn thành không chỉ đáp ứng mong mỏi bấy lâu nay của người dân mà còn góp phần thúc đẩy phát triển kinh tế - xã hội trên địa bàn.</w:t>
      </w:r>
    </w:p>
    <w:p w14:paraId="7806D0D5" w14:textId="5F886CA2" w:rsidR="00053330" w:rsidRPr="00053330" w:rsidRDefault="00053330" w:rsidP="00053330">
      <w:pPr>
        <w:pStyle w:val="NormalWeb"/>
        <w:ind w:firstLine="720"/>
        <w:jc w:val="both"/>
        <w:rPr>
          <w:sz w:val="28"/>
          <w:szCs w:val="28"/>
        </w:rPr>
      </w:pPr>
      <w:r w:rsidRPr="00053330">
        <w:rPr>
          <w:sz w:val="28"/>
          <w:szCs w:val="28"/>
        </w:rPr>
        <w:t xml:space="preserve">Cầu ấp Thái Hòa được xây dựng với sự hỗ trợ kinh phí </w:t>
      </w:r>
      <w:r w:rsidR="00563F56">
        <w:rPr>
          <w:sz w:val="28"/>
          <w:szCs w:val="28"/>
        </w:rPr>
        <w:t>5</w:t>
      </w:r>
      <w:r w:rsidRPr="00053330">
        <w:rPr>
          <w:sz w:val="28"/>
          <w:szCs w:val="28"/>
        </w:rPr>
        <w:t xml:space="preserve">00 triệu đồng từ </w:t>
      </w:r>
      <w:r w:rsidR="00BF0BBE">
        <w:rPr>
          <w:sz w:val="28"/>
          <w:szCs w:val="28"/>
        </w:rPr>
        <w:t>Đoàn Thiện nguyện Nghĩa tình quê hương</w:t>
      </w:r>
      <w:r w:rsidRPr="00053330">
        <w:rPr>
          <w:sz w:val="28"/>
          <w:szCs w:val="28"/>
        </w:rPr>
        <w:t>, Thành phố Hồ Chí Minh). Đây là nghĩa cử cao đẹp, thể hiện tinh thần tương thân tương ái, chung tay vì cộng đồng, đặc biệt là đối với địa phương còn nhiều khó khăn như xã Đông Thái.</w:t>
      </w:r>
    </w:p>
    <w:p w14:paraId="38867A62" w14:textId="77777777" w:rsidR="00053330" w:rsidRPr="00053330" w:rsidRDefault="00053330" w:rsidP="00053330">
      <w:pPr>
        <w:pStyle w:val="NormalWeb"/>
        <w:ind w:firstLine="720"/>
        <w:jc w:val="both"/>
        <w:rPr>
          <w:sz w:val="28"/>
          <w:szCs w:val="28"/>
        </w:rPr>
      </w:pPr>
      <w:r w:rsidRPr="00053330">
        <w:rPr>
          <w:sz w:val="28"/>
          <w:szCs w:val="28"/>
        </w:rPr>
        <w:t>Phát biểu tại buổi lễ, đại diện lãnh đạo Ủy ban nhân dân xã nhấn mạnh: công trình cầu không chỉ tạo điều kiện thuận lợi cho việc đi lại, vận chuyển hàng hóa của người dân mà còn góp phần hoàn thiện hệ thống hạ tầng giao thông nông thôn, phục vụ mục tiêu xây dựng nông thôn mới nâng cao tại địa phương.</w:t>
      </w:r>
    </w:p>
    <w:p w14:paraId="1A11D6F3" w14:textId="77777777" w:rsidR="00053330" w:rsidRPr="00053330" w:rsidRDefault="00053330" w:rsidP="00053330">
      <w:pPr>
        <w:pStyle w:val="NormalWeb"/>
        <w:ind w:firstLine="720"/>
        <w:jc w:val="both"/>
        <w:rPr>
          <w:sz w:val="28"/>
          <w:szCs w:val="28"/>
        </w:rPr>
      </w:pPr>
      <w:r w:rsidRPr="00053330">
        <w:rPr>
          <w:sz w:val="28"/>
          <w:szCs w:val="28"/>
        </w:rPr>
        <w:t>Nhân dịp này, Ủy ban nhân dân xã Đông Thái đã trao Thư cảm ơn nhằm ghi nhận và tri ân sự đóng góp quý báu của gia đình nhà tài trợ. Đồng thời, đoàn thiện nguyện cũng đã trao tặng nhiều phần quà ý nghĩa cho các hộ nghèo, cận nghèo và gia đình có hoàn cảnh khó khăn trên địa bàn, góp phần chia sẻ, động viên bà con vươn lên trong cuộc sống.</w:t>
      </w:r>
    </w:p>
    <w:p w14:paraId="396FD77C" w14:textId="77777777" w:rsidR="00053330" w:rsidRPr="00053330" w:rsidRDefault="00053330" w:rsidP="00053330">
      <w:pPr>
        <w:pStyle w:val="NormalWeb"/>
        <w:ind w:firstLine="720"/>
        <w:jc w:val="both"/>
        <w:rPr>
          <w:sz w:val="28"/>
          <w:szCs w:val="28"/>
        </w:rPr>
      </w:pPr>
      <w:r w:rsidRPr="00053330">
        <w:rPr>
          <w:sz w:val="28"/>
          <w:szCs w:val="28"/>
        </w:rPr>
        <w:t>Việc hoàn thành và đưa vào sử dụng cầu ấp Thái Hòa là minh chứng rõ nét cho hiệu quả của công tác xã hội hóa trong xây dựng cơ sở hạ tầng nông thôn. Qua đó, tiếp tục khẳng định vai trò đồng hành của các tổ chức, cá nhân, mạnh thường quân trong và ngoài địa phương đối với sự phát triển chung của xã Đông Thái.</w:t>
      </w:r>
    </w:p>
    <w:p w14:paraId="12AA7429" w14:textId="77777777" w:rsidR="00053330" w:rsidRPr="00053330" w:rsidRDefault="00053330" w:rsidP="00053330">
      <w:pPr>
        <w:pStyle w:val="NormalWeb"/>
        <w:ind w:firstLine="720"/>
        <w:jc w:val="both"/>
        <w:rPr>
          <w:sz w:val="28"/>
          <w:szCs w:val="28"/>
        </w:rPr>
      </w:pPr>
      <w:r w:rsidRPr="00053330">
        <w:rPr>
          <w:sz w:val="28"/>
          <w:szCs w:val="28"/>
        </w:rPr>
        <w:t>Trong thời gian tới, chính quyền xã Đông Thái mong muốn tiếp tục nhận được sự quan tâm, hỗ trợ của các tổ chức, cá nhân để cùng chung tay xây dựng quê hương ngày càng phát triển, đời sống Nhân dân ngày càng được nâng cao.</w:t>
      </w:r>
    </w:p>
    <w:p w14:paraId="3D33F899" w14:textId="77777777" w:rsidR="00BB6EB8" w:rsidRDefault="00BB6EB8"/>
    <w:sectPr w:rsidR="00BB6EB8" w:rsidSect="0041012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30"/>
    <w:rsid w:val="00053330"/>
    <w:rsid w:val="00135EA6"/>
    <w:rsid w:val="00387D2C"/>
    <w:rsid w:val="003A0725"/>
    <w:rsid w:val="0041012F"/>
    <w:rsid w:val="004333B4"/>
    <w:rsid w:val="0055239E"/>
    <w:rsid w:val="00563F56"/>
    <w:rsid w:val="00615417"/>
    <w:rsid w:val="00BB6EB8"/>
    <w:rsid w:val="00BF0BBE"/>
    <w:rsid w:val="00C7327B"/>
    <w:rsid w:val="00D54A36"/>
    <w:rsid w:val="00E8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40D7"/>
  <w15:chartTrackingRefBased/>
  <w15:docId w15:val="{89517110-3E95-4E63-B794-1BE24A16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3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33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333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333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333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533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33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33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33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3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33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333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333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5333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533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33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33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33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3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3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3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3330"/>
    <w:pPr>
      <w:spacing w:before="160"/>
      <w:jc w:val="center"/>
    </w:pPr>
    <w:rPr>
      <w:i/>
      <w:iCs/>
      <w:color w:val="404040" w:themeColor="text1" w:themeTint="BF"/>
    </w:rPr>
  </w:style>
  <w:style w:type="character" w:customStyle="1" w:styleId="QuoteChar">
    <w:name w:val="Quote Char"/>
    <w:basedOn w:val="DefaultParagraphFont"/>
    <w:link w:val="Quote"/>
    <w:uiPriority w:val="29"/>
    <w:rsid w:val="00053330"/>
    <w:rPr>
      <w:i/>
      <w:iCs/>
      <w:color w:val="404040" w:themeColor="text1" w:themeTint="BF"/>
    </w:rPr>
  </w:style>
  <w:style w:type="paragraph" w:styleId="ListParagraph">
    <w:name w:val="List Paragraph"/>
    <w:basedOn w:val="Normal"/>
    <w:uiPriority w:val="34"/>
    <w:qFormat/>
    <w:rsid w:val="00053330"/>
    <w:pPr>
      <w:ind w:left="720"/>
      <w:contextualSpacing/>
    </w:pPr>
  </w:style>
  <w:style w:type="character" w:styleId="IntenseEmphasis">
    <w:name w:val="Intense Emphasis"/>
    <w:basedOn w:val="DefaultParagraphFont"/>
    <w:uiPriority w:val="21"/>
    <w:qFormat/>
    <w:rsid w:val="00053330"/>
    <w:rPr>
      <w:i/>
      <w:iCs/>
      <w:color w:val="2F5496" w:themeColor="accent1" w:themeShade="BF"/>
    </w:rPr>
  </w:style>
  <w:style w:type="paragraph" w:styleId="IntenseQuote">
    <w:name w:val="Intense Quote"/>
    <w:basedOn w:val="Normal"/>
    <w:next w:val="Normal"/>
    <w:link w:val="IntenseQuoteChar"/>
    <w:uiPriority w:val="30"/>
    <w:qFormat/>
    <w:rsid w:val="00053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3330"/>
    <w:rPr>
      <w:i/>
      <w:iCs/>
      <w:color w:val="2F5496" w:themeColor="accent1" w:themeShade="BF"/>
    </w:rPr>
  </w:style>
  <w:style w:type="character" w:styleId="IntenseReference">
    <w:name w:val="Intense Reference"/>
    <w:basedOn w:val="DefaultParagraphFont"/>
    <w:uiPriority w:val="32"/>
    <w:qFormat/>
    <w:rsid w:val="00053330"/>
    <w:rPr>
      <w:b/>
      <w:bCs/>
      <w:smallCaps/>
      <w:color w:val="2F5496" w:themeColor="accent1" w:themeShade="BF"/>
      <w:spacing w:val="5"/>
    </w:rPr>
  </w:style>
  <w:style w:type="paragraph" w:styleId="NormalWeb">
    <w:name w:val="Normal (Web)"/>
    <w:basedOn w:val="Normal"/>
    <w:uiPriority w:val="99"/>
    <w:semiHidden/>
    <w:unhideWhenUsed/>
    <w:rsid w:val="00053330"/>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0533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2026-03-30T02:06:00Z</dcterms:created>
  <dcterms:modified xsi:type="dcterms:W3CDTF">2026-03-30T02:12:00Z</dcterms:modified>
</cp:coreProperties>
</file>